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3029" w14:textId="0BEF24F6" w:rsidR="00456356" w:rsidRDefault="00456356">
      <w:r>
        <w:t>Article 4 – Hiring and Appointments</w:t>
      </w:r>
    </w:p>
    <w:p w14:paraId="59BE16C3" w14:textId="52AD4ADD" w:rsidR="00106660" w:rsidRDefault="00106660" w:rsidP="00EB5A75">
      <w:pPr>
        <w:pStyle w:val="ListParagraph"/>
        <w:numPr>
          <w:ilvl w:val="0"/>
          <w:numId w:val="2"/>
        </w:numPr>
      </w:pPr>
      <w:r>
        <w:t xml:space="preserve">Increases the time to revert to </w:t>
      </w:r>
      <w:r w:rsidR="00272FDF">
        <w:t>a previous position from 15 days to 30 days</w:t>
      </w:r>
    </w:p>
    <w:p w14:paraId="1E56361F" w14:textId="5C5AEDAA" w:rsidR="00456356" w:rsidRDefault="00456356">
      <w:r>
        <w:t>Article 9 – Training and Development</w:t>
      </w:r>
    </w:p>
    <w:p w14:paraId="5190AB0E" w14:textId="250D6720" w:rsidR="00272FDF" w:rsidRDefault="00AF59C3" w:rsidP="00EB5A75">
      <w:pPr>
        <w:pStyle w:val="ListParagraph"/>
        <w:numPr>
          <w:ilvl w:val="0"/>
          <w:numId w:val="1"/>
        </w:numPr>
      </w:pPr>
      <w:r>
        <w:t xml:space="preserve">Increases </w:t>
      </w:r>
      <w:r w:rsidR="00EB5A75">
        <w:t>New Employee Orientations with the Union from 30 minutes to 60 minutes</w:t>
      </w:r>
    </w:p>
    <w:p w14:paraId="6A3DE177" w14:textId="6E96B0C6" w:rsidR="00456356" w:rsidRDefault="00456356">
      <w:r>
        <w:t>Article 12 – Vacation</w:t>
      </w:r>
    </w:p>
    <w:p w14:paraId="448D54CE" w14:textId="7770789A" w:rsidR="00EB5A75" w:rsidRDefault="00133C46" w:rsidP="00EB5A75">
      <w:pPr>
        <w:pStyle w:val="ListParagraph"/>
        <w:numPr>
          <w:ilvl w:val="0"/>
          <w:numId w:val="1"/>
        </w:numPr>
      </w:pPr>
      <w:r>
        <w:t>Re</w:t>
      </w:r>
      <w:r w:rsidR="006F189D">
        <w:t xml:space="preserve">moves and revises </w:t>
      </w:r>
      <w:r>
        <w:t>language around “blackout” periods when scheduling leave</w:t>
      </w:r>
    </w:p>
    <w:p w14:paraId="2F19270A" w14:textId="1B2032AB" w:rsidR="00456356" w:rsidRDefault="00456356">
      <w:r>
        <w:t>Article 14 – Shared Leave</w:t>
      </w:r>
    </w:p>
    <w:p w14:paraId="5A9BB048" w14:textId="6AEDA7BC" w:rsidR="00653575" w:rsidRDefault="00653575" w:rsidP="00653575">
      <w:pPr>
        <w:pStyle w:val="ListParagraph"/>
        <w:numPr>
          <w:ilvl w:val="0"/>
          <w:numId w:val="1"/>
        </w:numPr>
      </w:pPr>
      <w:proofErr w:type="gramStart"/>
      <w:r>
        <w:t>Updates language</w:t>
      </w:r>
      <w:proofErr w:type="gramEnd"/>
      <w:r>
        <w:t xml:space="preserve"> to reflect recent statutory changes</w:t>
      </w:r>
    </w:p>
    <w:p w14:paraId="09A6F055" w14:textId="437FD102" w:rsidR="00456356" w:rsidRDefault="00456356">
      <w:r>
        <w:t>Article 16 – FMLA</w:t>
      </w:r>
    </w:p>
    <w:p w14:paraId="7E82AAED" w14:textId="1EB4EC66" w:rsidR="00F13D13" w:rsidRDefault="006533D9" w:rsidP="00F13D13">
      <w:pPr>
        <w:pStyle w:val="ListParagraph"/>
        <w:numPr>
          <w:ilvl w:val="0"/>
          <w:numId w:val="1"/>
        </w:numPr>
      </w:pPr>
      <w:r>
        <w:t>Allows for the use of Bereavement</w:t>
      </w:r>
      <w:r w:rsidR="00F13D13">
        <w:t xml:space="preserve"> as a partial wage replacement when on PFML</w:t>
      </w:r>
    </w:p>
    <w:p w14:paraId="51C3CB8F" w14:textId="6707EFA0" w:rsidR="00456356" w:rsidRDefault="00456356">
      <w:r>
        <w:t>Article 17 – Suspended Operations</w:t>
      </w:r>
    </w:p>
    <w:p w14:paraId="5E14210C" w14:textId="3E16BAE0" w:rsidR="00F13D13" w:rsidRDefault="0092715D" w:rsidP="00F13D13">
      <w:pPr>
        <w:pStyle w:val="ListParagraph"/>
        <w:numPr>
          <w:ilvl w:val="0"/>
          <w:numId w:val="1"/>
        </w:numPr>
      </w:pPr>
      <w:proofErr w:type="gramStart"/>
      <w:r>
        <w:t>Updates language</w:t>
      </w:r>
      <w:proofErr w:type="gramEnd"/>
      <w:r>
        <w:t xml:space="preserve"> where Employers </w:t>
      </w:r>
      <w:r w:rsidR="001F5F69">
        <w:t xml:space="preserve">will </w:t>
      </w:r>
      <w:r w:rsidR="00072F73">
        <w:t xml:space="preserve">attempt to </w:t>
      </w:r>
      <w:r w:rsidR="001F5F69">
        <w:t xml:space="preserve">provide suspended operations </w:t>
      </w:r>
      <w:r w:rsidR="00072F73">
        <w:t>notifications by 5:30am</w:t>
      </w:r>
    </w:p>
    <w:p w14:paraId="31CF45F6" w14:textId="4D62ECEA" w:rsidR="008715B2" w:rsidRDefault="008715B2" w:rsidP="00F13D13">
      <w:pPr>
        <w:pStyle w:val="ListParagraph"/>
        <w:numPr>
          <w:ilvl w:val="0"/>
          <w:numId w:val="1"/>
        </w:numPr>
      </w:pPr>
      <w:r>
        <w:t xml:space="preserve">Clarifies that suspended operations </w:t>
      </w:r>
      <w:proofErr w:type="gramStart"/>
      <w:r>
        <w:t>applies</w:t>
      </w:r>
      <w:proofErr w:type="gramEnd"/>
      <w:r>
        <w:t xml:space="preserve"> to both </w:t>
      </w:r>
      <w:r w:rsidR="00E378C1">
        <w:t xml:space="preserve">on campus and remote </w:t>
      </w:r>
    </w:p>
    <w:p w14:paraId="05047031" w14:textId="47675DAF" w:rsidR="00456356" w:rsidRDefault="00456356">
      <w:r>
        <w:t>Article 18 – Miscellaneous Leave</w:t>
      </w:r>
    </w:p>
    <w:p w14:paraId="7D681C8D" w14:textId="789B1F0D" w:rsidR="007E487D" w:rsidRDefault="008F7C70" w:rsidP="007E487D">
      <w:pPr>
        <w:pStyle w:val="ListParagraph"/>
        <w:numPr>
          <w:ilvl w:val="0"/>
          <w:numId w:val="3"/>
        </w:numPr>
      </w:pPr>
      <w:r>
        <w:t>Updates definition of Family</w:t>
      </w:r>
    </w:p>
    <w:p w14:paraId="7C338524" w14:textId="684D616C" w:rsidR="008F7C70" w:rsidRDefault="008F7C70" w:rsidP="007E487D">
      <w:pPr>
        <w:pStyle w:val="ListParagraph"/>
        <w:numPr>
          <w:ilvl w:val="0"/>
          <w:numId w:val="3"/>
        </w:numPr>
      </w:pPr>
      <w:r>
        <w:t xml:space="preserve">Allows for </w:t>
      </w:r>
      <w:r w:rsidR="00032CAD">
        <w:t>additional forms of leave for the purposes of bereavement</w:t>
      </w:r>
    </w:p>
    <w:p w14:paraId="1FC76DC1" w14:textId="7C884CAD" w:rsidR="00C95FCB" w:rsidRDefault="00A3418B" w:rsidP="007E487D">
      <w:pPr>
        <w:pStyle w:val="ListParagraph"/>
        <w:numPr>
          <w:ilvl w:val="0"/>
          <w:numId w:val="3"/>
        </w:numPr>
      </w:pPr>
      <w:r>
        <w:t xml:space="preserve">Converts Wildfire Disaster Leave to Disaster Leave, allowing for greater flexibility should </w:t>
      </w:r>
      <w:r w:rsidR="0072526D">
        <w:t>members be impacted by a declared state of emergency</w:t>
      </w:r>
    </w:p>
    <w:p w14:paraId="08FA1449" w14:textId="7E9CE259" w:rsidR="00456356" w:rsidRDefault="00456356">
      <w:r>
        <w:t>Article 19 – Leave without Pay</w:t>
      </w:r>
    </w:p>
    <w:p w14:paraId="14C4C995" w14:textId="0558ED20" w:rsidR="00216F92" w:rsidRPr="00205682" w:rsidRDefault="006D262F" w:rsidP="00205682">
      <w:pPr>
        <w:pStyle w:val="ListParagraph"/>
        <w:numPr>
          <w:ilvl w:val="0"/>
          <w:numId w:val="4"/>
        </w:numPr>
        <w:rPr>
          <w:b/>
          <w:bCs/>
        </w:rPr>
      </w:pPr>
      <w:r>
        <w:t>Now allows for use of Personal Leave w</w:t>
      </w:r>
      <w:r w:rsidR="00E93B23">
        <w:t>hen requesting time off for r</w:t>
      </w:r>
      <w:r w:rsidR="00E93B23" w:rsidRPr="00E93B23">
        <w:t>eason</w:t>
      </w:r>
      <w:r w:rsidR="00E93B23">
        <w:t>s</w:t>
      </w:r>
      <w:r w:rsidR="00E93B23" w:rsidRPr="00E93B23">
        <w:t xml:space="preserve"> of </w:t>
      </w:r>
      <w:r w:rsidR="00E93B23">
        <w:t>f</w:t>
      </w:r>
      <w:r w:rsidR="00E93B23" w:rsidRPr="00E93B23">
        <w:t xml:space="preserve">aith or </w:t>
      </w:r>
      <w:r w:rsidR="00E93B23">
        <w:t>c</w:t>
      </w:r>
      <w:r w:rsidR="00E93B23" w:rsidRPr="00E93B23">
        <w:t>onscience</w:t>
      </w:r>
    </w:p>
    <w:p w14:paraId="339B4AD4" w14:textId="3245F5B1" w:rsidR="00456356" w:rsidRDefault="00456356">
      <w:r>
        <w:t>Article 20 – Commute Trip Reduction and Remote Work</w:t>
      </w:r>
    </w:p>
    <w:p w14:paraId="367E2A34" w14:textId="538F2EAE" w:rsidR="00205682" w:rsidRDefault="00FE3B59" w:rsidP="00205682">
      <w:pPr>
        <w:pStyle w:val="ListParagraph"/>
        <w:numPr>
          <w:ilvl w:val="0"/>
          <w:numId w:val="4"/>
        </w:numPr>
      </w:pPr>
      <w:r>
        <w:t xml:space="preserve">Requires 14 </w:t>
      </w:r>
      <w:proofErr w:type="spellStart"/>
      <w:r>
        <w:t>days notice</w:t>
      </w:r>
      <w:proofErr w:type="spellEnd"/>
      <w:r>
        <w:t xml:space="preserve"> when modifying a </w:t>
      </w:r>
      <w:r w:rsidR="00256EB3">
        <w:t>telework agreement</w:t>
      </w:r>
    </w:p>
    <w:p w14:paraId="3A5D3487" w14:textId="348EB5E6" w:rsidR="00456356" w:rsidRDefault="00456356">
      <w:r>
        <w:t>Article 28 – Discipline</w:t>
      </w:r>
    </w:p>
    <w:p w14:paraId="6337AA95" w14:textId="17E98C58" w:rsidR="00256EB3" w:rsidRDefault="00CB50B7" w:rsidP="00256EB3">
      <w:pPr>
        <w:pStyle w:val="ListParagraph"/>
        <w:numPr>
          <w:ilvl w:val="0"/>
          <w:numId w:val="4"/>
        </w:numPr>
      </w:pPr>
      <w:r>
        <w:t xml:space="preserve">Requires at least 3 </w:t>
      </w:r>
      <w:proofErr w:type="spellStart"/>
      <w:r>
        <w:t>days notice</w:t>
      </w:r>
      <w:proofErr w:type="spellEnd"/>
      <w:r>
        <w:t xml:space="preserve"> when scheduling any investigatory interview</w:t>
      </w:r>
    </w:p>
    <w:p w14:paraId="05F9C5ED" w14:textId="26CEDA36" w:rsidR="00456356" w:rsidRDefault="00456356">
      <w:r>
        <w:t>Article 39 – Union Activities</w:t>
      </w:r>
    </w:p>
    <w:p w14:paraId="228C212A" w14:textId="337A3C29" w:rsidR="00936754" w:rsidRDefault="00936754" w:rsidP="00936754">
      <w:pPr>
        <w:pStyle w:val="ListParagraph"/>
        <w:numPr>
          <w:ilvl w:val="0"/>
          <w:numId w:val="4"/>
        </w:numPr>
      </w:pPr>
      <w:r>
        <w:lastRenderedPageBreak/>
        <w:t xml:space="preserve">Allow Shop </w:t>
      </w:r>
      <w:proofErr w:type="gramStart"/>
      <w:r>
        <w:t>Stewards the ability</w:t>
      </w:r>
      <w:proofErr w:type="gramEnd"/>
      <w:r>
        <w:t xml:space="preserve"> to use </w:t>
      </w:r>
      <w:r w:rsidR="002A047C">
        <w:t>state email and other technology when communicating with Union staff.</w:t>
      </w:r>
    </w:p>
    <w:p w14:paraId="313E99D6" w14:textId="7DAFA146" w:rsidR="002A047C" w:rsidRDefault="002A047C" w:rsidP="00936754">
      <w:pPr>
        <w:pStyle w:val="ListParagraph"/>
        <w:numPr>
          <w:ilvl w:val="0"/>
          <w:numId w:val="4"/>
        </w:numPr>
      </w:pPr>
      <w:r>
        <w:t>Clarifies that members can use state email to request representation</w:t>
      </w:r>
    </w:p>
    <w:p w14:paraId="5493DA8D" w14:textId="0B3BF267" w:rsidR="00456356" w:rsidRDefault="00456356">
      <w:r>
        <w:t>Article 42 – Compensation</w:t>
      </w:r>
    </w:p>
    <w:p w14:paraId="5E881AD8" w14:textId="6FA33189" w:rsidR="000959C2" w:rsidRDefault="00CE6F83" w:rsidP="000959C2">
      <w:pPr>
        <w:pStyle w:val="ListParagraph"/>
        <w:numPr>
          <w:ilvl w:val="0"/>
          <w:numId w:val="5"/>
        </w:numPr>
      </w:pPr>
      <w:r>
        <w:t xml:space="preserve">Provides no general wage increase (COLA) over the life of the agreement, unless </w:t>
      </w:r>
      <w:r w:rsidR="005620E5">
        <w:t>revised by MOU GWI below</w:t>
      </w:r>
    </w:p>
    <w:p w14:paraId="1F03E573" w14:textId="519AF9A2" w:rsidR="005620E5" w:rsidRDefault="00FD25FD" w:rsidP="000959C2">
      <w:pPr>
        <w:pStyle w:val="ListParagraph"/>
        <w:numPr>
          <w:ilvl w:val="0"/>
          <w:numId w:val="5"/>
        </w:numPr>
      </w:pPr>
      <w:r>
        <w:t xml:space="preserve">Provides no job classification </w:t>
      </w:r>
      <w:r w:rsidR="00E36D4E">
        <w:t>specific increases</w:t>
      </w:r>
    </w:p>
    <w:p w14:paraId="5ECD5FDC" w14:textId="78694652" w:rsidR="00456356" w:rsidRDefault="00456356">
      <w:r>
        <w:t>MOU C – Classified Staff Meetings</w:t>
      </w:r>
    </w:p>
    <w:p w14:paraId="1316221F" w14:textId="0FD07B56" w:rsidR="009B77A8" w:rsidRDefault="009B77A8" w:rsidP="009B77A8">
      <w:pPr>
        <w:pStyle w:val="ListParagraph"/>
        <w:numPr>
          <w:ilvl w:val="0"/>
          <w:numId w:val="5"/>
        </w:numPr>
      </w:pPr>
      <w:r>
        <w:t>Allows for 2 paid union meetings each fiscal year</w:t>
      </w:r>
    </w:p>
    <w:p w14:paraId="00F9A452" w14:textId="207D520A" w:rsidR="00456356" w:rsidRDefault="00456356">
      <w:r>
        <w:t>MOU XX – Leave Lump Sum</w:t>
      </w:r>
    </w:p>
    <w:p w14:paraId="7AA2B944" w14:textId="741503DD" w:rsidR="00AB5A75" w:rsidRDefault="00FD5F73" w:rsidP="00AB5A75">
      <w:pPr>
        <w:pStyle w:val="ListParagraph"/>
        <w:numPr>
          <w:ilvl w:val="0"/>
          <w:numId w:val="5"/>
        </w:numPr>
      </w:pPr>
      <w:r>
        <w:t xml:space="preserve">The Employer will provide an </w:t>
      </w:r>
      <w:proofErr w:type="gramStart"/>
      <w:r>
        <w:t>additional leave</w:t>
      </w:r>
      <w:proofErr w:type="gramEnd"/>
      <w:r>
        <w:t xml:space="preserve"> bank of 40 hours</w:t>
      </w:r>
      <w:r w:rsidR="00475217">
        <w:t xml:space="preserve">, </w:t>
      </w:r>
      <w:proofErr w:type="gramStart"/>
      <w:r w:rsidR="00475217">
        <w:t>prorated for</w:t>
      </w:r>
      <w:proofErr w:type="gramEnd"/>
      <w:r w:rsidR="00475217">
        <w:t xml:space="preserve"> part time, for employee use over the life of the agreement.  The leave can be used similar to vacation leave but has no cash value when separating from employment.</w:t>
      </w:r>
    </w:p>
    <w:p w14:paraId="447DE185" w14:textId="37056485" w:rsidR="00456356" w:rsidRDefault="00456356">
      <w:r>
        <w:t>MOU XXX – Personal Leave Day</w:t>
      </w:r>
    </w:p>
    <w:p w14:paraId="36899F7D" w14:textId="52ADA700" w:rsidR="00475217" w:rsidRDefault="001C306C" w:rsidP="00475217">
      <w:pPr>
        <w:pStyle w:val="ListParagraph"/>
        <w:numPr>
          <w:ilvl w:val="0"/>
          <w:numId w:val="5"/>
        </w:numPr>
      </w:pPr>
      <w:r>
        <w:t>Provides 1 additional personal leave day each fiscal year</w:t>
      </w:r>
    </w:p>
    <w:p w14:paraId="1EBAD0B2" w14:textId="29A70FA8" w:rsidR="00456356" w:rsidRDefault="00456356">
      <w:r>
        <w:t xml:space="preserve">MOU GWI – General Wage Increase </w:t>
      </w:r>
    </w:p>
    <w:p w14:paraId="021EDB33" w14:textId="05290C7A" w:rsidR="000E5EB4" w:rsidRDefault="005726B7" w:rsidP="000E5EB4">
      <w:pPr>
        <w:pStyle w:val="ListParagraph"/>
        <w:numPr>
          <w:ilvl w:val="0"/>
          <w:numId w:val="5"/>
        </w:numPr>
      </w:pPr>
      <w:r>
        <w:t>Should any other union negotiate a higher general wage increase (COLA)</w:t>
      </w:r>
      <w:r w:rsidR="00D91E34">
        <w:t>, the state will automatically provide that percentage increase to WPEA Higher Education members.</w:t>
      </w:r>
    </w:p>
    <w:sectPr w:rsidR="000E5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64D5"/>
    <w:multiLevelType w:val="hybridMultilevel"/>
    <w:tmpl w:val="F196C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C7DCA"/>
    <w:multiLevelType w:val="hybridMultilevel"/>
    <w:tmpl w:val="E2825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82AF6"/>
    <w:multiLevelType w:val="hybridMultilevel"/>
    <w:tmpl w:val="EFD66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05C3D"/>
    <w:multiLevelType w:val="hybridMultilevel"/>
    <w:tmpl w:val="D1542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84E98"/>
    <w:multiLevelType w:val="hybridMultilevel"/>
    <w:tmpl w:val="4A10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641808">
    <w:abstractNumId w:val="4"/>
  </w:num>
  <w:num w:numId="2" w16cid:durableId="844172175">
    <w:abstractNumId w:val="1"/>
  </w:num>
  <w:num w:numId="3" w16cid:durableId="50009840">
    <w:abstractNumId w:val="3"/>
  </w:num>
  <w:num w:numId="4" w16cid:durableId="342559273">
    <w:abstractNumId w:val="0"/>
  </w:num>
  <w:num w:numId="5" w16cid:durableId="547765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56"/>
    <w:rsid w:val="00032CAD"/>
    <w:rsid w:val="00072F73"/>
    <w:rsid w:val="000959C2"/>
    <w:rsid w:val="000E5EB4"/>
    <w:rsid w:val="00106660"/>
    <w:rsid w:val="00133C46"/>
    <w:rsid w:val="001C306C"/>
    <w:rsid w:val="001F5F69"/>
    <w:rsid w:val="00205682"/>
    <w:rsid w:val="00216F92"/>
    <w:rsid w:val="00256EB3"/>
    <w:rsid w:val="00272FDF"/>
    <w:rsid w:val="002A047C"/>
    <w:rsid w:val="002B19A9"/>
    <w:rsid w:val="0033214A"/>
    <w:rsid w:val="00456356"/>
    <w:rsid w:val="00475217"/>
    <w:rsid w:val="004B4055"/>
    <w:rsid w:val="004E05CB"/>
    <w:rsid w:val="005620E5"/>
    <w:rsid w:val="005726B7"/>
    <w:rsid w:val="005B3D32"/>
    <w:rsid w:val="006533D9"/>
    <w:rsid w:val="00653575"/>
    <w:rsid w:val="006D262F"/>
    <w:rsid w:val="006F189D"/>
    <w:rsid w:val="0072526D"/>
    <w:rsid w:val="007E487D"/>
    <w:rsid w:val="00826D49"/>
    <w:rsid w:val="008715B2"/>
    <w:rsid w:val="008F7C70"/>
    <w:rsid w:val="0092715D"/>
    <w:rsid w:val="00936754"/>
    <w:rsid w:val="00977D27"/>
    <w:rsid w:val="009B77A8"/>
    <w:rsid w:val="00A3418B"/>
    <w:rsid w:val="00AB5A75"/>
    <w:rsid w:val="00AE55DF"/>
    <w:rsid w:val="00AF59C3"/>
    <w:rsid w:val="00C95FCB"/>
    <w:rsid w:val="00CB50B7"/>
    <w:rsid w:val="00CE6F83"/>
    <w:rsid w:val="00D75CF3"/>
    <w:rsid w:val="00D91E34"/>
    <w:rsid w:val="00E36D4E"/>
    <w:rsid w:val="00E378C1"/>
    <w:rsid w:val="00E93B23"/>
    <w:rsid w:val="00EB5A75"/>
    <w:rsid w:val="00F13D13"/>
    <w:rsid w:val="00FD25FD"/>
    <w:rsid w:val="00FD5F73"/>
    <w:rsid w:val="00FE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5479C"/>
  <w15:chartTrackingRefBased/>
  <w15:docId w15:val="{DF0652A1-BDCB-48EB-B803-C80C563E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3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356</Words>
  <Characters>1999</Characters>
  <Application>Microsoft Office Word</Application>
  <DocSecurity>0</DocSecurity>
  <Lines>222</Lines>
  <Paragraphs>156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Steve</cp:lastModifiedBy>
  <cp:revision>51</cp:revision>
  <dcterms:created xsi:type="dcterms:W3CDTF">2026-09-14T20:47:00Z</dcterms:created>
  <dcterms:modified xsi:type="dcterms:W3CDTF">2026-09-17T06:05:00Z</dcterms:modified>
</cp:coreProperties>
</file>